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E" w:rsidRPr="001C2B08" w:rsidRDefault="00EC162F" w:rsidP="00EC162F">
      <w:pPr>
        <w:jc w:val="center"/>
        <w:rPr>
          <w:sz w:val="24"/>
          <w:szCs w:val="24"/>
        </w:rPr>
      </w:pPr>
      <w:r w:rsidRPr="001C2B08">
        <w:rPr>
          <w:noProof/>
          <w:sz w:val="24"/>
          <w:szCs w:val="24"/>
          <w:lang w:eastAsia="en-GB"/>
        </w:rPr>
        <w:drawing>
          <wp:inline distT="0" distB="0" distL="0" distR="0">
            <wp:extent cx="1600200" cy="1380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2F" w:rsidRPr="002924BF" w:rsidRDefault="00EC162F" w:rsidP="00EC162F">
      <w:pPr>
        <w:rPr>
          <w:rFonts w:cs="Arial"/>
          <w:sz w:val="28"/>
          <w:szCs w:val="28"/>
        </w:rPr>
      </w:pPr>
      <w:r w:rsidRPr="002924BF">
        <w:rPr>
          <w:rFonts w:cs="Arial"/>
          <w:b/>
          <w:i/>
          <w:sz w:val="28"/>
          <w:szCs w:val="28"/>
        </w:rPr>
        <w:t>Press Release</w:t>
      </w:r>
    </w:p>
    <w:p w:rsidR="00EC162F" w:rsidRPr="002924BF" w:rsidRDefault="00106BD2" w:rsidP="00EC162F">
      <w:pPr>
        <w:rPr>
          <w:rFonts w:cs="Arial"/>
        </w:rPr>
      </w:pPr>
      <w:r>
        <w:rPr>
          <w:rFonts w:cs="Arial"/>
        </w:rPr>
        <w:t>August 24</w:t>
      </w:r>
      <w:r w:rsidR="00EC162F" w:rsidRPr="002924BF">
        <w:rPr>
          <w:rFonts w:cs="Arial"/>
        </w:rPr>
        <w:t>, 2015</w:t>
      </w:r>
    </w:p>
    <w:p w:rsidR="00910E8E" w:rsidRPr="008D223C" w:rsidRDefault="00EC162F" w:rsidP="00EC162F">
      <w:pPr>
        <w:rPr>
          <w:rFonts w:cs="Arial"/>
          <w:b/>
          <w:sz w:val="24"/>
          <w:szCs w:val="24"/>
        </w:rPr>
      </w:pPr>
      <w:r w:rsidRPr="008D223C">
        <w:rPr>
          <w:rFonts w:cs="Arial"/>
          <w:b/>
          <w:sz w:val="24"/>
          <w:szCs w:val="24"/>
        </w:rPr>
        <w:t>Bluebird Care</w:t>
      </w:r>
      <w:r w:rsidR="00106BD2" w:rsidRPr="008D223C">
        <w:rPr>
          <w:rFonts w:cs="Arial"/>
          <w:b/>
          <w:sz w:val="24"/>
          <w:szCs w:val="24"/>
        </w:rPr>
        <w:t xml:space="preserve"> create</w:t>
      </w:r>
      <w:r w:rsidR="008D223C">
        <w:rPr>
          <w:rFonts w:cs="Arial"/>
          <w:b/>
          <w:sz w:val="24"/>
          <w:szCs w:val="24"/>
        </w:rPr>
        <w:t>s</w:t>
      </w:r>
      <w:r w:rsidR="00106BD2" w:rsidRPr="008D223C">
        <w:rPr>
          <w:rFonts w:cs="Arial"/>
          <w:b/>
          <w:sz w:val="24"/>
          <w:szCs w:val="24"/>
        </w:rPr>
        <w:t xml:space="preserve"> </w:t>
      </w:r>
      <w:r w:rsidR="002C4885">
        <w:rPr>
          <w:rFonts w:cs="Arial"/>
          <w:b/>
          <w:sz w:val="24"/>
          <w:szCs w:val="24"/>
        </w:rPr>
        <w:t>15</w:t>
      </w:r>
      <w:r w:rsidR="007B0C6F" w:rsidRPr="008D223C">
        <w:rPr>
          <w:rFonts w:cs="Arial"/>
          <w:b/>
          <w:sz w:val="24"/>
          <w:szCs w:val="24"/>
        </w:rPr>
        <w:t xml:space="preserve"> jobs and plan</w:t>
      </w:r>
      <w:r w:rsidR="008D223C">
        <w:rPr>
          <w:rFonts w:cs="Arial"/>
          <w:b/>
          <w:sz w:val="24"/>
          <w:szCs w:val="24"/>
        </w:rPr>
        <w:t>s</w:t>
      </w:r>
      <w:r w:rsidR="00CE3C60" w:rsidRPr="008D223C">
        <w:rPr>
          <w:rFonts w:cs="Arial"/>
          <w:b/>
          <w:sz w:val="24"/>
          <w:szCs w:val="24"/>
        </w:rPr>
        <w:t xml:space="preserve"> for further expansion</w:t>
      </w:r>
      <w:r w:rsidR="008D223C" w:rsidRPr="008D223C">
        <w:rPr>
          <w:rFonts w:cs="Arial"/>
          <w:b/>
          <w:sz w:val="24"/>
          <w:szCs w:val="24"/>
        </w:rPr>
        <w:t xml:space="preserve"> as demand increases</w:t>
      </w:r>
    </w:p>
    <w:p w:rsidR="00106BD2" w:rsidRDefault="007B0C6F" w:rsidP="003C1111">
      <w:pPr>
        <w:rPr>
          <w:rFonts w:cs="Arial"/>
        </w:rPr>
      </w:pPr>
      <w:r>
        <w:rPr>
          <w:rFonts w:cs="Arial"/>
        </w:rPr>
        <w:t>Burnham-base</w:t>
      </w:r>
      <w:r w:rsidR="006C64D5">
        <w:rPr>
          <w:rFonts w:cs="Arial"/>
        </w:rPr>
        <w:t>d Bluebird Care has recruited 15</w:t>
      </w:r>
      <w:r>
        <w:rPr>
          <w:rFonts w:cs="Arial"/>
        </w:rPr>
        <w:t xml:space="preserve"> additional members of staff over the past two months and is p</w:t>
      </w:r>
      <w:r w:rsidR="008D223C">
        <w:rPr>
          <w:rFonts w:cs="Arial"/>
        </w:rPr>
        <w:t xml:space="preserve">lanning </w:t>
      </w:r>
      <w:r w:rsidR="00FC6567">
        <w:rPr>
          <w:rFonts w:cs="Arial"/>
        </w:rPr>
        <w:t>further</w:t>
      </w:r>
      <w:r>
        <w:rPr>
          <w:rFonts w:cs="Arial"/>
        </w:rPr>
        <w:t xml:space="preserve"> jobs as </w:t>
      </w:r>
      <w:r w:rsidR="008D223C">
        <w:rPr>
          <w:rFonts w:cs="Arial"/>
        </w:rPr>
        <w:t xml:space="preserve">demand for its homecare services </w:t>
      </w:r>
      <w:r>
        <w:rPr>
          <w:rFonts w:cs="Arial"/>
        </w:rPr>
        <w:t>continues to grow.</w:t>
      </w:r>
    </w:p>
    <w:p w:rsidR="007B0C6F" w:rsidRDefault="007B0C6F" w:rsidP="003C1111">
      <w:pPr>
        <w:rPr>
          <w:rFonts w:cs="Arial"/>
        </w:rPr>
      </w:pPr>
      <w:r>
        <w:rPr>
          <w:rFonts w:cs="Arial"/>
        </w:rPr>
        <w:t xml:space="preserve">Since </w:t>
      </w:r>
      <w:r w:rsidR="00FC6567">
        <w:rPr>
          <w:rFonts w:cs="Arial"/>
        </w:rPr>
        <w:t xml:space="preserve">June, it has strengthened its </w:t>
      </w:r>
      <w:r w:rsidR="00D44BC5">
        <w:rPr>
          <w:rFonts w:cs="Arial"/>
        </w:rPr>
        <w:t xml:space="preserve">Summers Road </w:t>
      </w:r>
      <w:r w:rsidR="00FC6567">
        <w:rPr>
          <w:rFonts w:cs="Arial"/>
        </w:rPr>
        <w:t>office</w:t>
      </w:r>
      <w:r w:rsidR="00D44BC5">
        <w:rPr>
          <w:rFonts w:cs="Arial"/>
        </w:rPr>
        <w:t xml:space="preserve"> and management</w:t>
      </w:r>
      <w:r w:rsidR="00FC6567">
        <w:rPr>
          <w:rFonts w:cs="Arial"/>
        </w:rPr>
        <w:t xml:space="preserve"> team with E</w:t>
      </w:r>
      <w:r w:rsidR="00187EDE">
        <w:rPr>
          <w:rFonts w:cs="Arial"/>
        </w:rPr>
        <w:t xml:space="preserve">laine </w:t>
      </w:r>
      <w:proofErr w:type="spellStart"/>
      <w:r w:rsidR="00187EDE">
        <w:rPr>
          <w:rFonts w:cs="Arial"/>
        </w:rPr>
        <w:t>Phillpot</w:t>
      </w:r>
      <w:proofErr w:type="spellEnd"/>
      <w:r w:rsidR="00FC6567">
        <w:rPr>
          <w:rFonts w:cs="Arial"/>
        </w:rPr>
        <w:t xml:space="preserve"> joining </w:t>
      </w:r>
      <w:r w:rsidR="002C4885">
        <w:rPr>
          <w:rFonts w:cs="Arial"/>
        </w:rPr>
        <w:t>as R</w:t>
      </w:r>
      <w:r w:rsidR="00187EDE">
        <w:rPr>
          <w:rFonts w:cs="Arial"/>
        </w:rPr>
        <w:t>ecruitment</w:t>
      </w:r>
      <w:r w:rsidR="002C4885">
        <w:rPr>
          <w:rFonts w:cs="Arial"/>
        </w:rPr>
        <w:t xml:space="preserve"> Manager, Kellie Murray</w:t>
      </w:r>
      <w:r>
        <w:rPr>
          <w:rFonts w:cs="Arial"/>
        </w:rPr>
        <w:t xml:space="preserve"> </w:t>
      </w:r>
      <w:r w:rsidR="00FC6567">
        <w:rPr>
          <w:rFonts w:cs="Arial"/>
        </w:rPr>
        <w:t xml:space="preserve">appointed </w:t>
      </w:r>
      <w:r w:rsidR="002C4885">
        <w:rPr>
          <w:rFonts w:cs="Arial"/>
        </w:rPr>
        <w:t>as Office A</w:t>
      </w:r>
      <w:r>
        <w:rPr>
          <w:rFonts w:cs="Arial"/>
        </w:rPr>
        <w:t>dministrator</w:t>
      </w:r>
      <w:r w:rsidR="002C4885">
        <w:rPr>
          <w:rFonts w:cs="Arial"/>
        </w:rPr>
        <w:t xml:space="preserve"> and Annie Greenfield joinin</w:t>
      </w:r>
      <w:r w:rsidR="00282DE1">
        <w:rPr>
          <w:rFonts w:cs="Arial"/>
        </w:rPr>
        <w:t xml:space="preserve">g </w:t>
      </w:r>
      <w:r w:rsidR="002C4885">
        <w:rPr>
          <w:rFonts w:cs="Arial"/>
        </w:rPr>
        <w:t xml:space="preserve">to assist with Speech &amp; Language Therapy for their clients. </w:t>
      </w:r>
      <w:r w:rsidR="00FC6567">
        <w:rPr>
          <w:rFonts w:cs="Arial"/>
        </w:rPr>
        <w:t xml:space="preserve">It has also recruited an additional 12 carers – swelling </w:t>
      </w:r>
      <w:r w:rsidR="002C4885">
        <w:rPr>
          <w:rFonts w:cs="Arial"/>
        </w:rPr>
        <w:t>its total number of staff to over 100.</w:t>
      </w:r>
    </w:p>
    <w:p w:rsidR="00282DE1" w:rsidRDefault="002C4885" w:rsidP="003C1111">
      <w:pPr>
        <w:spacing w:after="150"/>
        <w:ind w:right="465"/>
      </w:pPr>
      <w:r w:rsidRPr="009B3254">
        <w:rPr>
          <w:rFonts w:eastAsia="Times New Roman" w:cs="Times New Roman"/>
          <w:bCs/>
          <w:lang w:eastAsia="en-GB"/>
        </w:rPr>
        <w:t>Kellie</w:t>
      </w:r>
      <w:r w:rsidR="00D44BC5" w:rsidRPr="009B3254">
        <w:rPr>
          <w:rFonts w:eastAsia="Times New Roman" w:cs="Times New Roman"/>
          <w:bCs/>
          <w:lang w:eastAsia="en-GB"/>
        </w:rPr>
        <w:t xml:space="preserve"> </w:t>
      </w:r>
      <w:r w:rsidR="009B3254" w:rsidRPr="009B3254">
        <w:rPr>
          <w:rFonts w:cs="Arial"/>
        </w:rPr>
        <w:t>has worked in an o</w:t>
      </w:r>
      <w:r w:rsidR="003C3137">
        <w:rPr>
          <w:rFonts w:cs="Arial"/>
        </w:rPr>
        <w:t>ffice environment for the past eight</w:t>
      </w:r>
      <w:r w:rsidR="009B3254" w:rsidRPr="009B3254">
        <w:rPr>
          <w:rFonts w:cs="Arial"/>
        </w:rPr>
        <w:t xml:space="preserve"> years carrying out a variety of roles from </w:t>
      </w:r>
      <w:r w:rsidR="009B3254">
        <w:rPr>
          <w:rFonts w:cs="Arial"/>
        </w:rPr>
        <w:t xml:space="preserve">PA to payroll </w:t>
      </w:r>
      <w:r w:rsidR="009B3254" w:rsidRPr="009B3254">
        <w:rPr>
          <w:rFonts w:cs="Arial"/>
        </w:rPr>
        <w:t xml:space="preserve">and administrator roles, whilst Annie </w:t>
      </w:r>
      <w:r w:rsidR="009B3254" w:rsidRPr="009B3254">
        <w:t xml:space="preserve">joined straight from University where she graduated with a BSc in Biology. </w:t>
      </w:r>
    </w:p>
    <w:p w:rsidR="00187EDE" w:rsidRPr="005121D2" w:rsidRDefault="005121D2" w:rsidP="003C1111">
      <w:pPr>
        <w:spacing w:after="150"/>
        <w:ind w:right="465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Elaine</w:t>
      </w:r>
      <w:r w:rsidR="009E6043" w:rsidRPr="005121D2">
        <w:rPr>
          <w:rFonts w:cs="Arial"/>
        </w:rPr>
        <w:t xml:space="preserve"> previously worked as a carer achieving her NVQ 2 </w:t>
      </w:r>
      <w:r w:rsidRPr="005121D2">
        <w:rPr>
          <w:rFonts w:cs="Arial"/>
        </w:rPr>
        <w:t>in 2009, subsequently taking on</w:t>
      </w:r>
      <w:r w:rsidR="009E6043" w:rsidRPr="005121D2">
        <w:rPr>
          <w:rFonts w:cs="Arial"/>
        </w:rPr>
        <w:t xml:space="preserve"> an HR role with the Reading off</w:t>
      </w:r>
      <w:r w:rsidRPr="005121D2">
        <w:rPr>
          <w:rFonts w:cs="Arial"/>
        </w:rPr>
        <w:t>ice of Bluebird Care before</w:t>
      </w:r>
      <w:r w:rsidR="009E6043" w:rsidRPr="005121D2">
        <w:rPr>
          <w:rFonts w:cs="Arial"/>
        </w:rPr>
        <w:t xml:space="preserve"> </w:t>
      </w:r>
      <w:r w:rsidRPr="005121D2">
        <w:rPr>
          <w:rFonts w:cs="Arial"/>
        </w:rPr>
        <w:t>assuming</w:t>
      </w:r>
      <w:r w:rsidR="009E6043" w:rsidRPr="005121D2">
        <w:rPr>
          <w:rFonts w:cs="Arial"/>
        </w:rPr>
        <w:t xml:space="preserve"> similar responsibilities for </w:t>
      </w:r>
      <w:r>
        <w:rPr>
          <w:rFonts w:cs="Arial"/>
        </w:rPr>
        <w:t>the Burnham based office.</w:t>
      </w:r>
    </w:p>
    <w:p w:rsidR="00187EDE" w:rsidRPr="00D44BC5" w:rsidRDefault="00187EDE" w:rsidP="003C1111">
      <w:pPr>
        <w:spacing w:after="150"/>
        <w:ind w:right="465"/>
        <w:rPr>
          <w:rFonts w:ascii="Calibri" w:eastAsia="Times New Roman" w:hAnsi="Calibri" w:cs="Times New Roman"/>
          <w:bCs/>
          <w:lang w:eastAsia="en-GB"/>
        </w:rPr>
      </w:pPr>
      <w:r w:rsidRPr="00D44BC5">
        <w:rPr>
          <w:rFonts w:ascii="Calibri" w:eastAsia="Times New Roman" w:hAnsi="Calibri" w:cs="Times New Roman"/>
          <w:bCs/>
          <w:lang w:eastAsia="en-GB"/>
        </w:rPr>
        <w:t>There have also been a number of internal promotions, inc</w:t>
      </w:r>
      <w:r w:rsidR="00D44BC5" w:rsidRPr="00D44BC5">
        <w:rPr>
          <w:rFonts w:ascii="Calibri" w:eastAsia="Times New Roman" w:hAnsi="Calibri" w:cs="Times New Roman"/>
          <w:bCs/>
          <w:lang w:eastAsia="en-GB"/>
        </w:rPr>
        <w:t>luding Libby Irvine</w:t>
      </w:r>
      <w:r w:rsidR="002C4885">
        <w:rPr>
          <w:rFonts w:ascii="Calibri" w:eastAsia="Times New Roman" w:hAnsi="Calibri" w:cs="Times New Roman"/>
          <w:bCs/>
          <w:lang w:eastAsia="en-GB"/>
        </w:rPr>
        <w:t xml:space="preserve"> and Lorna Thomas both</w:t>
      </w:r>
      <w:r w:rsidR="00D44BC5" w:rsidRPr="00D44BC5">
        <w:rPr>
          <w:rFonts w:ascii="Calibri" w:eastAsia="Times New Roman" w:hAnsi="Calibri" w:cs="Times New Roman"/>
          <w:bCs/>
          <w:lang w:eastAsia="en-GB"/>
        </w:rPr>
        <w:t xml:space="preserve"> </w:t>
      </w:r>
      <w:r w:rsidR="002C4885">
        <w:rPr>
          <w:rFonts w:ascii="Calibri" w:eastAsia="Times New Roman" w:hAnsi="Calibri" w:cs="Times New Roman"/>
          <w:bCs/>
          <w:lang w:eastAsia="en-GB"/>
        </w:rPr>
        <w:t>to C</w:t>
      </w:r>
      <w:r w:rsidRPr="00D44BC5">
        <w:rPr>
          <w:rFonts w:ascii="Calibri" w:eastAsia="Times New Roman" w:hAnsi="Calibri" w:cs="Times New Roman"/>
          <w:bCs/>
          <w:lang w:eastAsia="en-GB"/>
        </w:rPr>
        <w:t xml:space="preserve">are </w:t>
      </w:r>
      <w:r w:rsidR="002C4885">
        <w:rPr>
          <w:rFonts w:ascii="Calibri" w:eastAsia="Times New Roman" w:hAnsi="Calibri" w:cs="Times New Roman"/>
          <w:bCs/>
          <w:lang w:eastAsia="en-GB"/>
        </w:rPr>
        <w:t>S</w:t>
      </w:r>
      <w:r w:rsidR="002C4885" w:rsidRPr="00D44BC5">
        <w:rPr>
          <w:rFonts w:ascii="Calibri" w:eastAsia="Times New Roman" w:hAnsi="Calibri" w:cs="Times New Roman"/>
          <w:bCs/>
          <w:lang w:eastAsia="en-GB"/>
        </w:rPr>
        <w:t>upervisor</w:t>
      </w:r>
      <w:r w:rsidR="002C4885">
        <w:rPr>
          <w:rFonts w:ascii="Calibri" w:eastAsia="Times New Roman" w:hAnsi="Calibri" w:cs="Times New Roman"/>
          <w:bCs/>
          <w:lang w:eastAsia="en-GB"/>
        </w:rPr>
        <w:t xml:space="preserve"> whilst </w:t>
      </w:r>
      <w:r w:rsidRPr="00D44BC5">
        <w:rPr>
          <w:rFonts w:ascii="Calibri" w:eastAsia="Times New Roman" w:hAnsi="Calibri" w:cs="Times New Roman"/>
          <w:bCs/>
          <w:lang w:eastAsia="en-GB"/>
        </w:rPr>
        <w:t>Lisa Buckland</w:t>
      </w:r>
      <w:r w:rsidR="002C4885">
        <w:rPr>
          <w:rFonts w:ascii="Calibri" w:eastAsia="Times New Roman" w:hAnsi="Calibri" w:cs="Times New Roman"/>
          <w:bCs/>
          <w:lang w:eastAsia="en-GB"/>
        </w:rPr>
        <w:t xml:space="preserve"> has joined the management team</w:t>
      </w:r>
      <w:r w:rsidR="00D44BC5" w:rsidRPr="00D44BC5">
        <w:rPr>
          <w:rFonts w:ascii="Calibri" w:eastAsia="Times New Roman" w:hAnsi="Calibri" w:cs="Times New Roman"/>
          <w:bCs/>
          <w:lang w:eastAsia="en-GB"/>
        </w:rPr>
        <w:t>.</w:t>
      </w:r>
    </w:p>
    <w:p w:rsidR="00D44BC5" w:rsidRPr="00D44BC5" w:rsidRDefault="00D44BC5" w:rsidP="00D44BC5">
      <w:r w:rsidRPr="00D44BC5">
        <w:t>The award-win</w:t>
      </w:r>
      <w:r>
        <w:t xml:space="preserve">ning homecare provider is </w:t>
      </w:r>
      <w:r w:rsidRPr="00D44BC5">
        <w:t>planning further appointments for a number of additional senior carer and field supervisor positions to support those already in place</w:t>
      </w:r>
      <w:r>
        <w:t>.</w:t>
      </w:r>
    </w:p>
    <w:p w:rsidR="008D223C" w:rsidRDefault="00187EDE" w:rsidP="003C1111">
      <w:r w:rsidRPr="00D44BC5">
        <w:t>Director Ian Inglis said “</w:t>
      </w:r>
      <w:r w:rsidR="00D44BC5">
        <w:t xml:space="preserve">It’s been an amazing year and we continue to grow and expand as the demand for our services increases. </w:t>
      </w:r>
      <w:r w:rsidR="008D223C">
        <w:t xml:space="preserve">People want to stay independent in their own homes for as long as possible and we pride ourselves on delivering an outstanding level of care. </w:t>
      </w:r>
    </w:p>
    <w:p w:rsidR="00D44BC5" w:rsidRPr="008D223C" w:rsidRDefault="008D223C" w:rsidP="0070681F">
      <w:r>
        <w:t>“</w:t>
      </w:r>
      <w:r w:rsidR="00D44BC5">
        <w:t>We have restructured internally</w:t>
      </w:r>
      <w:r>
        <w:t xml:space="preserve"> to enable us to </w:t>
      </w:r>
      <w:r w:rsidR="007B0C6F" w:rsidRPr="00D44BC5">
        <w:t>meet the challen</w:t>
      </w:r>
      <w:r>
        <w:t>ges</w:t>
      </w:r>
      <w:r w:rsidR="007B0C6F" w:rsidRPr="00D44BC5">
        <w:t xml:space="preserve"> of growth</w:t>
      </w:r>
      <w:r>
        <w:t xml:space="preserve"> as well as taking on additional staff</w:t>
      </w:r>
      <w:r w:rsidR="007B0C6F" w:rsidRPr="00D44BC5">
        <w:t xml:space="preserve">. </w:t>
      </w:r>
      <w:r w:rsidR="00D44BC5">
        <w:t>The new members of the team have settled in well and we are already feeling the benefit of havi</w:t>
      </w:r>
      <w:r>
        <w:t>ng them on board</w:t>
      </w:r>
      <w:r w:rsidR="00D44BC5">
        <w:t>.”</w:t>
      </w:r>
    </w:p>
    <w:p w:rsidR="004B2351" w:rsidRPr="008D223C" w:rsidRDefault="004B2351" w:rsidP="0070681F">
      <w:pPr>
        <w:rPr>
          <w:rFonts w:cs="Arial"/>
        </w:rPr>
      </w:pPr>
      <w:r w:rsidRPr="008D223C">
        <w:rPr>
          <w:rFonts w:cs="Arial"/>
        </w:rPr>
        <w:t>Award-winning Bluebird Care</w:t>
      </w:r>
      <w:r w:rsidR="008D223C" w:rsidRPr="008D223C">
        <w:rPr>
          <w:rFonts w:cs="Arial"/>
        </w:rPr>
        <w:t xml:space="preserve"> </w:t>
      </w:r>
      <w:r w:rsidRPr="008D223C">
        <w:rPr>
          <w:rFonts w:cs="Arial"/>
        </w:rPr>
        <w:t>provides a variety of care in people’s own homes ac</w:t>
      </w:r>
      <w:r w:rsidR="00B2201B" w:rsidRPr="008D223C">
        <w:rPr>
          <w:rFonts w:cs="Arial"/>
        </w:rPr>
        <w:t>ross the Slough, South Buckinghamshire</w:t>
      </w:r>
      <w:r w:rsidRPr="008D223C">
        <w:rPr>
          <w:rFonts w:cs="Arial"/>
        </w:rPr>
        <w:t xml:space="preserve"> and South Wycombe areas, from short visits to live-in support. </w:t>
      </w:r>
    </w:p>
    <w:p w:rsidR="00F2038D" w:rsidRPr="00106BD2" w:rsidRDefault="00F2038D" w:rsidP="00F2038D">
      <w:pPr>
        <w:rPr>
          <w:rFonts w:cs="Arial"/>
        </w:rPr>
      </w:pPr>
      <w:r w:rsidRPr="008D223C">
        <w:rPr>
          <w:rFonts w:cs="Arial"/>
        </w:rPr>
        <w:t>Last month (July), it won an employer Achiever Award from Bracknell and Wokingham College after 11 of their carers completed BTECs in Dementia Care at the college.</w:t>
      </w:r>
    </w:p>
    <w:p w:rsidR="00F2038D" w:rsidRPr="004B2351" w:rsidRDefault="00F2038D" w:rsidP="004B2351">
      <w:pPr>
        <w:spacing w:line="360" w:lineRule="auto"/>
        <w:rPr>
          <w:rFonts w:cs="Arial"/>
        </w:rPr>
      </w:pPr>
    </w:p>
    <w:p w:rsidR="002924BF" w:rsidRPr="004B2351" w:rsidRDefault="004B2351" w:rsidP="004B2351">
      <w:pPr>
        <w:pStyle w:val="Header"/>
        <w:spacing w:line="360" w:lineRule="auto"/>
        <w:jc w:val="center"/>
        <w:rPr>
          <w:rFonts w:asciiTheme="minorHAnsi" w:hAnsiTheme="minorHAnsi" w:cs="Arial"/>
          <w:bCs/>
          <w:sz w:val="22"/>
          <w:szCs w:val="22"/>
        </w:rPr>
      </w:pPr>
      <w:bookmarkStart w:id="0" w:name="_GoBack"/>
      <w:proofErr w:type="gramStart"/>
      <w:r w:rsidRPr="004B2351">
        <w:rPr>
          <w:rFonts w:asciiTheme="minorHAnsi" w:hAnsiTheme="minorHAnsi" w:cs="Arial"/>
          <w:bCs/>
          <w:sz w:val="22"/>
          <w:szCs w:val="22"/>
        </w:rPr>
        <w:t>ends</w:t>
      </w:r>
      <w:proofErr w:type="gramEnd"/>
    </w:p>
    <w:p w:rsidR="002924BF" w:rsidRPr="004B2351" w:rsidRDefault="002924BF" w:rsidP="004B2351">
      <w:pPr>
        <w:pStyle w:val="Header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227BE" w:rsidRPr="004B2351" w:rsidRDefault="002924BF" w:rsidP="004B2351">
      <w:pPr>
        <w:pStyle w:val="Header"/>
        <w:spacing w:line="360" w:lineRule="auto"/>
        <w:rPr>
          <w:rFonts w:asciiTheme="minorHAnsi" w:hAnsiTheme="minorHAnsi" w:cs="Arial"/>
          <w:sz w:val="22"/>
          <w:szCs w:val="22"/>
        </w:rPr>
      </w:pPr>
      <w:r w:rsidRPr="004B2351">
        <w:rPr>
          <w:rFonts w:asciiTheme="minorHAnsi" w:hAnsiTheme="minorHAnsi" w:cs="Arial"/>
          <w:b/>
          <w:sz w:val="22"/>
          <w:szCs w:val="22"/>
        </w:rPr>
        <w:t>Media enquiries:</w:t>
      </w:r>
      <w:r w:rsidRPr="004B2351">
        <w:rPr>
          <w:rFonts w:asciiTheme="minorHAnsi" w:hAnsiTheme="minorHAnsi" w:cs="Arial"/>
          <w:sz w:val="22"/>
          <w:szCs w:val="22"/>
        </w:rPr>
        <w:t xml:space="preserve"> to arrang</w:t>
      </w:r>
      <w:r w:rsidR="00F2038D">
        <w:rPr>
          <w:rFonts w:asciiTheme="minorHAnsi" w:hAnsiTheme="minorHAnsi" w:cs="Arial"/>
          <w:sz w:val="22"/>
          <w:szCs w:val="22"/>
        </w:rPr>
        <w:t>e interviews with Ian Inglis</w:t>
      </w:r>
      <w:r w:rsidRPr="004B2351">
        <w:rPr>
          <w:rFonts w:asciiTheme="minorHAnsi" w:hAnsiTheme="minorHAnsi" w:cs="Arial"/>
          <w:sz w:val="22"/>
          <w:szCs w:val="22"/>
        </w:rPr>
        <w:t xml:space="preserve">, please contact Cathy Kelly at </w:t>
      </w:r>
      <w:hyperlink r:id="rId7" w:history="1">
        <w:r w:rsidRPr="004B2351">
          <w:rPr>
            <w:rStyle w:val="Hyperlink"/>
            <w:rFonts w:asciiTheme="minorHAnsi" w:hAnsiTheme="minorHAnsi" w:cs="Arial"/>
            <w:sz w:val="22"/>
            <w:szCs w:val="22"/>
          </w:rPr>
          <w:t>ckellypr@gmail.com</w:t>
        </w:r>
      </w:hyperlink>
      <w:r w:rsidRPr="004B2351">
        <w:rPr>
          <w:rFonts w:asciiTheme="minorHAnsi" w:hAnsiTheme="minorHAnsi" w:cs="Arial"/>
          <w:sz w:val="22"/>
          <w:szCs w:val="22"/>
        </w:rPr>
        <w:t xml:space="preserve"> or on 07704 130226.</w:t>
      </w:r>
    </w:p>
    <w:bookmarkEnd w:id="0"/>
    <w:p w:rsidR="002924BF" w:rsidRPr="004B2351" w:rsidRDefault="002924BF" w:rsidP="004B2351">
      <w:pPr>
        <w:pStyle w:val="Header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sectPr w:rsidR="002924BF" w:rsidRPr="004B2351" w:rsidSect="00782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10C"/>
    <w:multiLevelType w:val="hybridMultilevel"/>
    <w:tmpl w:val="43C2F63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1771EA"/>
    <w:multiLevelType w:val="hybridMultilevel"/>
    <w:tmpl w:val="EAD46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F"/>
    <w:rsid w:val="00100570"/>
    <w:rsid w:val="00106BD2"/>
    <w:rsid w:val="00187EDE"/>
    <w:rsid w:val="001C2B08"/>
    <w:rsid w:val="002227BE"/>
    <w:rsid w:val="00242F66"/>
    <w:rsid w:val="00246356"/>
    <w:rsid w:val="00282DE1"/>
    <w:rsid w:val="002924BF"/>
    <w:rsid w:val="002C4885"/>
    <w:rsid w:val="003C1111"/>
    <w:rsid w:val="003C3137"/>
    <w:rsid w:val="003D045D"/>
    <w:rsid w:val="004260A6"/>
    <w:rsid w:val="00435497"/>
    <w:rsid w:val="0047318F"/>
    <w:rsid w:val="00497FA5"/>
    <w:rsid w:val="004B2351"/>
    <w:rsid w:val="005121D2"/>
    <w:rsid w:val="0062321C"/>
    <w:rsid w:val="0066714B"/>
    <w:rsid w:val="006C289F"/>
    <w:rsid w:val="006C64D5"/>
    <w:rsid w:val="0070681F"/>
    <w:rsid w:val="00782427"/>
    <w:rsid w:val="007B0C6F"/>
    <w:rsid w:val="008D223C"/>
    <w:rsid w:val="00910E8E"/>
    <w:rsid w:val="009B3254"/>
    <w:rsid w:val="009C03DC"/>
    <w:rsid w:val="009E4109"/>
    <w:rsid w:val="009E6043"/>
    <w:rsid w:val="009F793A"/>
    <w:rsid w:val="00A87191"/>
    <w:rsid w:val="00A979C8"/>
    <w:rsid w:val="00B2201B"/>
    <w:rsid w:val="00B75432"/>
    <w:rsid w:val="00BD681E"/>
    <w:rsid w:val="00BE7895"/>
    <w:rsid w:val="00C61FE0"/>
    <w:rsid w:val="00CE3C60"/>
    <w:rsid w:val="00D37F9D"/>
    <w:rsid w:val="00D44BC5"/>
    <w:rsid w:val="00EC162F"/>
    <w:rsid w:val="00F2038D"/>
    <w:rsid w:val="00F426E7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60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2F66"/>
    <w:rPr>
      <w:b/>
      <w:bCs/>
    </w:rPr>
  </w:style>
  <w:style w:type="paragraph" w:styleId="Header">
    <w:name w:val="header"/>
    <w:basedOn w:val="Normal"/>
    <w:link w:val="HeaderChar"/>
    <w:unhideWhenUsed/>
    <w:rsid w:val="002227BE"/>
    <w:pPr>
      <w:tabs>
        <w:tab w:val="center" w:pos="4320"/>
        <w:tab w:val="right" w:pos="8640"/>
      </w:tabs>
      <w:spacing w:after="0" w:line="280" w:lineRule="atLeast"/>
    </w:pPr>
    <w:rPr>
      <w:rFonts w:ascii="Arial" w:eastAsia="Times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227BE"/>
    <w:rPr>
      <w:rFonts w:ascii="Arial" w:eastAsia="Times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227BE"/>
    <w:pPr>
      <w:spacing w:after="0" w:line="360" w:lineRule="auto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227BE"/>
    <w:rPr>
      <w:rFonts w:ascii="Arial" w:eastAsia="Times New Roman" w:hAnsi="Arial" w:cs="Arial"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2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227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C6F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60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2F66"/>
    <w:rPr>
      <w:b/>
      <w:bCs/>
    </w:rPr>
  </w:style>
  <w:style w:type="paragraph" w:styleId="Header">
    <w:name w:val="header"/>
    <w:basedOn w:val="Normal"/>
    <w:link w:val="HeaderChar"/>
    <w:unhideWhenUsed/>
    <w:rsid w:val="002227BE"/>
    <w:pPr>
      <w:tabs>
        <w:tab w:val="center" w:pos="4320"/>
        <w:tab w:val="right" w:pos="8640"/>
      </w:tabs>
      <w:spacing w:after="0" w:line="280" w:lineRule="atLeast"/>
    </w:pPr>
    <w:rPr>
      <w:rFonts w:ascii="Arial" w:eastAsia="Times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227BE"/>
    <w:rPr>
      <w:rFonts w:ascii="Arial" w:eastAsia="Times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227BE"/>
    <w:pPr>
      <w:spacing w:after="0" w:line="360" w:lineRule="auto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227BE"/>
    <w:rPr>
      <w:rFonts w:ascii="Arial" w:eastAsia="Times New Roman" w:hAnsi="Arial" w:cs="Arial"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227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227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C6F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2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06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5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55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10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63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9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398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82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31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5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93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95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85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2110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156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481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129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elly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2015-07-09T10:11:00Z</cp:lastPrinted>
  <dcterms:created xsi:type="dcterms:W3CDTF">2015-08-24T09:53:00Z</dcterms:created>
  <dcterms:modified xsi:type="dcterms:W3CDTF">2015-09-16T10:51:00Z</dcterms:modified>
</cp:coreProperties>
</file>